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C0" w:rsidRPr="008A00C0" w:rsidRDefault="008A00C0" w:rsidP="008A00C0">
      <w:pPr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8A00C0">
        <w:rPr>
          <w:rFonts w:ascii="Times New Roman" w:hAnsi="Times New Roman" w:cs="Times New Roman"/>
          <w:b/>
          <w:sz w:val="28"/>
          <w:szCs w:val="24"/>
        </w:rPr>
        <w:t>Material Recycling</w:t>
      </w:r>
    </w:p>
    <w:p w:rsidR="008A00C0" w:rsidRPr="00BA5B00" w:rsidRDefault="008A00C0" w:rsidP="008A00C0">
      <w:pPr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A5B00">
        <w:rPr>
          <w:rFonts w:ascii="Times New Roman" w:hAnsi="Times New Roman" w:cs="Times New Roman"/>
          <w:szCs w:val="24"/>
        </w:rPr>
        <w:t>Promotion of Green Purchase for schools; reutilization from recycled waste; reutilization of construction wastes; reutilization of giant wastes ; reutilization of recycled water; reutilization of agricultural wastes; electricity generation from husbandry and cultivation.</w:t>
      </w:r>
    </w:p>
    <w:p w:rsidR="008A00C0" w:rsidRPr="00BA5B00" w:rsidRDefault="008A00C0" w:rsidP="008A00C0">
      <w:pPr>
        <w:pStyle w:val="a3"/>
        <w:numPr>
          <w:ilvl w:val="0"/>
          <w:numId w:val="10"/>
        </w:numPr>
        <w:ind w:leftChars="295" w:left="963" w:hanging="255"/>
        <w:jc w:val="both"/>
        <w:rPr>
          <w:rFonts w:ascii="Times New Roman" w:hAnsi="Times New Roman" w:cs="Times New Roman"/>
          <w:szCs w:val="24"/>
        </w:rPr>
      </w:pPr>
      <w:r w:rsidRPr="00BA5B00">
        <w:rPr>
          <w:rFonts w:ascii="Times New Roman" w:hAnsi="Times New Roman" w:cs="Times New Roman"/>
          <w:szCs w:val="24"/>
        </w:rPr>
        <w:t>Green shopping</w:t>
      </w:r>
    </w:p>
    <w:p w:rsidR="008A00C0" w:rsidRPr="00BA5B00" w:rsidRDefault="008A00C0" w:rsidP="008A00C0">
      <w:pPr>
        <w:pStyle w:val="a3"/>
        <w:numPr>
          <w:ilvl w:val="0"/>
          <w:numId w:val="10"/>
        </w:numPr>
        <w:ind w:leftChars="295" w:left="963" w:hanging="255"/>
        <w:jc w:val="both"/>
        <w:rPr>
          <w:rFonts w:ascii="Times New Roman" w:hAnsi="Times New Roman" w:cs="Times New Roman"/>
          <w:szCs w:val="24"/>
        </w:rPr>
      </w:pPr>
      <w:r w:rsidRPr="00BA5B00">
        <w:rPr>
          <w:rFonts w:ascii="Times New Roman" w:hAnsi="Times New Roman" w:cs="Times New Roman"/>
          <w:szCs w:val="24"/>
        </w:rPr>
        <w:t>Power generation and energy conservation of livestock breeding</w:t>
      </w:r>
    </w:p>
    <w:p w:rsidR="008A00C0" w:rsidRPr="00BA5B00" w:rsidRDefault="008A00C0" w:rsidP="008A00C0">
      <w:pPr>
        <w:pStyle w:val="a3"/>
        <w:numPr>
          <w:ilvl w:val="0"/>
          <w:numId w:val="10"/>
        </w:numPr>
        <w:ind w:leftChars="295" w:left="963" w:hanging="255"/>
        <w:jc w:val="both"/>
        <w:rPr>
          <w:rFonts w:ascii="Times New Roman" w:hAnsi="Times New Roman" w:cs="Times New Roman"/>
          <w:szCs w:val="24"/>
        </w:rPr>
      </w:pPr>
      <w:r w:rsidRPr="00BA5B00">
        <w:rPr>
          <w:rFonts w:ascii="Times New Roman" w:hAnsi="Times New Roman" w:cs="Times New Roman"/>
          <w:szCs w:val="24"/>
        </w:rPr>
        <w:t>Recycling of resources</w:t>
      </w:r>
    </w:p>
    <w:p w:rsidR="008A00C0" w:rsidRPr="00BA5B00" w:rsidRDefault="008A00C0" w:rsidP="008A00C0">
      <w:pPr>
        <w:pStyle w:val="a3"/>
        <w:numPr>
          <w:ilvl w:val="0"/>
          <w:numId w:val="10"/>
        </w:numPr>
        <w:ind w:leftChars="295" w:left="963" w:hanging="255"/>
        <w:jc w:val="both"/>
        <w:rPr>
          <w:rFonts w:ascii="Times New Roman" w:hAnsi="Times New Roman" w:cs="Times New Roman"/>
          <w:szCs w:val="24"/>
        </w:rPr>
      </w:pPr>
      <w:r w:rsidRPr="00BA5B00">
        <w:rPr>
          <w:rFonts w:ascii="Times New Roman" w:hAnsi="Times New Roman" w:cs="Times New Roman"/>
          <w:szCs w:val="24"/>
        </w:rPr>
        <w:t>Construction waste recycling</w:t>
      </w:r>
    </w:p>
    <w:p w:rsidR="008A00C0" w:rsidRPr="00BA5B00" w:rsidRDefault="008A00C0" w:rsidP="008A00C0">
      <w:pPr>
        <w:pStyle w:val="a3"/>
        <w:numPr>
          <w:ilvl w:val="0"/>
          <w:numId w:val="10"/>
        </w:numPr>
        <w:ind w:leftChars="295" w:left="963" w:hanging="255"/>
        <w:jc w:val="both"/>
        <w:rPr>
          <w:rFonts w:ascii="Times New Roman" w:hAnsi="Times New Roman" w:cs="Times New Roman"/>
          <w:szCs w:val="24"/>
        </w:rPr>
      </w:pPr>
      <w:r w:rsidRPr="00BA5B00">
        <w:rPr>
          <w:rFonts w:ascii="Times New Roman" w:hAnsi="Times New Roman" w:cs="Times New Roman"/>
          <w:szCs w:val="24"/>
        </w:rPr>
        <w:t>Re-use of recycled water</w:t>
      </w:r>
    </w:p>
    <w:p w:rsidR="008A00C0" w:rsidRDefault="008A00C0" w:rsidP="008A00C0">
      <w:pPr>
        <w:pStyle w:val="a3"/>
        <w:numPr>
          <w:ilvl w:val="0"/>
          <w:numId w:val="10"/>
        </w:numPr>
        <w:ind w:leftChars="295" w:left="963" w:hanging="255"/>
        <w:jc w:val="both"/>
        <w:rPr>
          <w:rFonts w:ascii="Times New Roman" w:hAnsi="Times New Roman" w:cs="Times New Roman"/>
          <w:szCs w:val="24"/>
        </w:rPr>
      </w:pPr>
      <w:r w:rsidRPr="00BA5B00">
        <w:rPr>
          <w:rFonts w:ascii="Times New Roman" w:hAnsi="Times New Roman" w:cs="Times New Roman"/>
          <w:szCs w:val="24"/>
        </w:rPr>
        <w:t>Re-use of agricultural resources</w:t>
      </w:r>
    </w:p>
    <w:p w:rsidR="008A00C0" w:rsidRPr="00BA5B00" w:rsidRDefault="008A00C0" w:rsidP="008A00C0">
      <w:pPr>
        <w:pStyle w:val="a3"/>
        <w:ind w:leftChars="0" w:left="963"/>
        <w:jc w:val="both"/>
        <w:rPr>
          <w:rFonts w:ascii="Times New Roman" w:hAnsi="Times New Roman" w:cs="Times New Roman"/>
          <w:szCs w:val="24"/>
        </w:rPr>
      </w:pPr>
    </w:p>
    <w:p w:rsidR="008A00C0" w:rsidRDefault="008A00C0" w:rsidP="008A00C0">
      <w:pPr>
        <w:pStyle w:val="a3"/>
        <w:ind w:leftChars="0" w:left="0"/>
        <w:jc w:val="center"/>
        <w:rPr>
          <w:rFonts w:ascii="Times New Roman" w:hAnsi="Times New Roman" w:cs="Times New Roman"/>
          <w:szCs w:val="24"/>
        </w:rPr>
      </w:pPr>
      <w:r w:rsidRPr="00BA5B00">
        <w:rPr>
          <w:rFonts w:ascii="Times New Roman" w:hAnsi="Times New Roman" w:cs="Times New Roman"/>
          <w:noProof/>
        </w:rPr>
        <w:drawing>
          <wp:inline distT="0" distB="0" distL="0" distR="0" wp14:anchorId="126283A0" wp14:editId="68604A25">
            <wp:extent cx="4264552" cy="2806996"/>
            <wp:effectExtent l="0" t="0" r="3175" b="0"/>
            <wp:docPr id="3" name="圖片 20" descr="http://tainan.carbon.net.tw/LowCarbon_Tainan_English/Images/Achievements/MaterialRecycling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tainan.carbon.net.tw/LowCarbon_Tainan_English/Images/Achievements/MaterialRecyclingIm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785" cy="281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DD1" w:rsidRPr="007508F7" w:rsidRDefault="000D4DD1" w:rsidP="00DC47AF"/>
    <w:sectPr w:rsidR="000D4DD1" w:rsidRPr="007508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F21" w:rsidRDefault="00844F21" w:rsidP="000D4DD1">
      <w:r>
        <w:separator/>
      </w:r>
    </w:p>
  </w:endnote>
  <w:endnote w:type="continuationSeparator" w:id="0">
    <w:p w:rsidR="00844F21" w:rsidRDefault="00844F21" w:rsidP="000D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F21" w:rsidRDefault="00844F21" w:rsidP="000D4DD1">
      <w:r>
        <w:separator/>
      </w:r>
    </w:p>
  </w:footnote>
  <w:footnote w:type="continuationSeparator" w:id="0">
    <w:p w:rsidR="00844F21" w:rsidRDefault="00844F21" w:rsidP="000D4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66E70"/>
    <w:multiLevelType w:val="hybridMultilevel"/>
    <w:tmpl w:val="27BCBBC8"/>
    <w:lvl w:ilvl="0" w:tplc="41EEBCC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CF096F"/>
    <w:multiLevelType w:val="hybridMultilevel"/>
    <w:tmpl w:val="348E948C"/>
    <w:lvl w:ilvl="0" w:tplc="41EEBCC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E84603E"/>
    <w:multiLevelType w:val="hybridMultilevel"/>
    <w:tmpl w:val="0442C32E"/>
    <w:lvl w:ilvl="0" w:tplc="41EEBCC0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29E5631E"/>
    <w:multiLevelType w:val="hybridMultilevel"/>
    <w:tmpl w:val="60B2E306"/>
    <w:lvl w:ilvl="0" w:tplc="41EEBCC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CDF162B"/>
    <w:multiLevelType w:val="hybridMultilevel"/>
    <w:tmpl w:val="3CBE8F74"/>
    <w:lvl w:ilvl="0" w:tplc="7D0CC594">
      <w:start w:val="1"/>
      <w:numFmt w:val="decimal"/>
      <w:suff w:val="space"/>
      <w:lvlText w:val="(%1)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F7B7919"/>
    <w:multiLevelType w:val="hybridMultilevel"/>
    <w:tmpl w:val="0BC60BE4"/>
    <w:lvl w:ilvl="0" w:tplc="41EEBCC0">
      <w:start w:val="1"/>
      <w:numFmt w:val="lowerLetter"/>
      <w:lvlText w:val="%1."/>
      <w:lvlJc w:val="left"/>
      <w:pPr>
        <w:ind w:left="144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>
    <w:nsid w:val="61C87628"/>
    <w:multiLevelType w:val="hybridMultilevel"/>
    <w:tmpl w:val="6A2EDE46"/>
    <w:lvl w:ilvl="0" w:tplc="41EEBCC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4251A6F"/>
    <w:multiLevelType w:val="hybridMultilevel"/>
    <w:tmpl w:val="86A4C1D4"/>
    <w:lvl w:ilvl="0" w:tplc="41EEBCC0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6878203C"/>
    <w:multiLevelType w:val="hybridMultilevel"/>
    <w:tmpl w:val="C734D262"/>
    <w:lvl w:ilvl="0" w:tplc="41EEBCC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C993FF1"/>
    <w:multiLevelType w:val="hybridMultilevel"/>
    <w:tmpl w:val="67DA9200"/>
    <w:lvl w:ilvl="0" w:tplc="41EEBCC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AD"/>
    <w:rsid w:val="00090F50"/>
    <w:rsid w:val="000D4DD1"/>
    <w:rsid w:val="004F7157"/>
    <w:rsid w:val="005126E4"/>
    <w:rsid w:val="007508F7"/>
    <w:rsid w:val="00844F21"/>
    <w:rsid w:val="008A00C0"/>
    <w:rsid w:val="00A86292"/>
    <w:rsid w:val="00AB65AD"/>
    <w:rsid w:val="00BD0F94"/>
    <w:rsid w:val="00DC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342A19-88DD-4014-80C7-EEDF3E3E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0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5A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4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4D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4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4D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2</cp:revision>
  <dcterms:created xsi:type="dcterms:W3CDTF">2015-05-07T09:45:00Z</dcterms:created>
  <dcterms:modified xsi:type="dcterms:W3CDTF">2015-05-07T09:45:00Z</dcterms:modified>
</cp:coreProperties>
</file>